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3261"/>
        <w:gridCol w:w="6946"/>
      </w:tblGrid>
      <w:tr w:rsidR="00AC62A6" w14:paraId="7B3532A6" w14:textId="77777777" w:rsidTr="00E96B0A">
        <w:tc>
          <w:tcPr>
            <w:tcW w:w="3261" w:type="dxa"/>
            <w:shd w:val="clear" w:color="auto" w:fill="911D19"/>
          </w:tcPr>
          <w:p w14:paraId="6AA90980" w14:textId="77777777" w:rsidR="00AC62A6" w:rsidRPr="006D1FB8" w:rsidRDefault="00AC62A6" w:rsidP="00E96B0A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FACULTAD DE:</w:t>
            </w:r>
          </w:p>
        </w:tc>
        <w:tc>
          <w:tcPr>
            <w:tcW w:w="6946" w:type="dxa"/>
          </w:tcPr>
          <w:p w14:paraId="71DE60D1" w14:textId="77777777" w:rsidR="00AC62A6" w:rsidRDefault="00AC62A6" w:rsidP="00E96B0A">
            <w:pPr>
              <w:rPr>
                <w:rFonts w:ascii="Arial" w:hAnsi="Arial" w:cs="Arial"/>
                <w:b/>
                <w:bCs/>
                <w:sz w:val="24"/>
                <w:lang w:val="es-ES"/>
              </w:rPr>
            </w:pPr>
          </w:p>
        </w:tc>
      </w:tr>
      <w:tr w:rsidR="00AC62A6" w14:paraId="1E39E352" w14:textId="77777777" w:rsidTr="00E96B0A">
        <w:tc>
          <w:tcPr>
            <w:tcW w:w="3261" w:type="dxa"/>
            <w:shd w:val="clear" w:color="auto" w:fill="911D19"/>
          </w:tcPr>
          <w:p w14:paraId="42E50CE8" w14:textId="77777777" w:rsidR="00AC62A6" w:rsidRPr="006D1FB8" w:rsidRDefault="00AC62A6" w:rsidP="00E96B0A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PROGRAMA DE:</w:t>
            </w:r>
          </w:p>
        </w:tc>
        <w:tc>
          <w:tcPr>
            <w:tcW w:w="6946" w:type="dxa"/>
          </w:tcPr>
          <w:p w14:paraId="682CEAD5" w14:textId="77777777" w:rsidR="00AC62A6" w:rsidRDefault="00AC62A6" w:rsidP="00E96B0A">
            <w:pPr>
              <w:rPr>
                <w:rFonts w:ascii="Arial" w:hAnsi="Arial" w:cs="Arial"/>
                <w:b/>
                <w:bCs/>
                <w:sz w:val="24"/>
                <w:lang w:val="es-ES"/>
              </w:rPr>
            </w:pPr>
          </w:p>
        </w:tc>
      </w:tr>
    </w:tbl>
    <w:p w14:paraId="2DD27085" w14:textId="77777777" w:rsidR="001E258D" w:rsidRPr="001E258D" w:rsidRDefault="001E258D" w:rsidP="00AC62A6">
      <w:pPr>
        <w:spacing w:after="0" w:line="240" w:lineRule="auto"/>
        <w:rPr>
          <w:b/>
          <w:sz w:val="28"/>
          <w:szCs w:val="28"/>
        </w:rPr>
      </w:pPr>
    </w:p>
    <w:tbl>
      <w:tblPr>
        <w:tblStyle w:val="a"/>
        <w:tblW w:w="10207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051"/>
        <w:gridCol w:w="5374"/>
        <w:gridCol w:w="1858"/>
        <w:gridCol w:w="1924"/>
      </w:tblGrid>
      <w:tr w:rsidR="00C06BE5" w:rsidRPr="00D529F9" w14:paraId="6B18E086" w14:textId="77777777" w:rsidTr="00627ADD">
        <w:trPr>
          <w:trHeight w:val="69"/>
        </w:trPr>
        <w:tc>
          <w:tcPr>
            <w:tcW w:w="1051" w:type="dxa"/>
            <w:shd w:val="clear" w:color="auto" w:fill="911D19"/>
            <w:vAlign w:val="center"/>
          </w:tcPr>
          <w:p w14:paraId="7D336CD6" w14:textId="77777777" w:rsidR="00C06BE5" w:rsidRPr="00AC62A6" w:rsidRDefault="00C06BE5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 w:themeColor="background1"/>
                <w:sz w:val="20"/>
              </w:rPr>
            </w:pPr>
            <w:r w:rsidRPr="00AC62A6">
              <w:rPr>
                <w:rFonts w:ascii="Arial" w:eastAsia="Arial" w:hAnsi="Arial" w:cs="Arial"/>
                <w:b/>
                <w:color w:val="FFFFFF" w:themeColor="background1"/>
                <w:sz w:val="20"/>
              </w:rPr>
              <w:t>N°</w:t>
            </w:r>
          </w:p>
        </w:tc>
        <w:tc>
          <w:tcPr>
            <w:tcW w:w="5374" w:type="dxa"/>
            <w:shd w:val="clear" w:color="auto" w:fill="911D19"/>
            <w:vAlign w:val="center"/>
          </w:tcPr>
          <w:p w14:paraId="38E35BBB" w14:textId="77777777" w:rsidR="00C06BE5" w:rsidRPr="00AC62A6" w:rsidRDefault="00C06BE5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 w:themeColor="background1"/>
                <w:sz w:val="20"/>
              </w:rPr>
            </w:pPr>
            <w:r w:rsidRPr="00AC62A6">
              <w:rPr>
                <w:rFonts w:ascii="Arial" w:eastAsia="Arial" w:hAnsi="Arial" w:cs="Arial"/>
                <w:b/>
                <w:color w:val="FFFFFF" w:themeColor="background1"/>
                <w:sz w:val="20"/>
              </w:rPr>
              <w:t>Actividad</w:t>
            </w:r>
          </w:p>
        </w:tc>
        <w:tc>
          <w:tcPr>
            <w:tcW w:w="1858" w:type="dxa"/>
            <w:shd w:val="clear" w:color="auto" w:fill="911D19"/>
            <w:vAlign w:val="center"/>
          </w:tcPr>
          <w:p w14:paraId="0542F6DE" w14:textId="77777777" w:rsidR="00C06BE5" w:rsidRPr="00AC62A6" w:rsidRDefault="00C06BE5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 w:themeColor="background1"/>
                <w:sz w:val="20"/>
              </w:rPr>
            </w:pPr>
            <w:r w:rsidRPr="00AC62A6">
              <w:rPr>
                <w:rFonts w:ascii="Arial" w:eastAsia="Arial" w:hAnsi="Arial" w:cs="Arial"/>
                <w:b/>
                <w:color w:val="FFFFFF" w:themeColor="background1"/>
                <w:sz w:val="20"/>
              </w:rPr>
              <w:t>Fecha Inicio</w:t>
            </w:r>
          </w:p>
        </w:tc>
        <w:tc>
          <w:tcPr>
            <w:tcW w:w="1924" w:type="dxa"/>
            <w:shd w:val="clear" w:color="auto" w:fill="911D19"/>
            <w:vAlign w:val="center"/>
          </w:tcPr>
          <w:p w14:paraId="750565A2" w14:textId="77777777" w:rsidR="00C06BE5" w:rsidRPr="00AC62A6" w:rsidRDefault="00C06BE5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 w:themeColor="background1"/>
                <w:sz w:val="20"/>
              </w:rPr>
            </w:pPr>
            <w:r w:rsidRPr="00AC62A6">
              <w:rPr>
                <w:rFonts w:ascii="Arial" w:eastAsia="Arial" w:hAnsi="Arial" w:cs="Arial"/>
                <w:b/>
                <w:color w:val="FFFFFF" w:themeColor="background1"/>
                <w:sz w:val="20"/>
              </w:rPr>
              <w:t>Fecha Fin</w:t>
            </w:r>
          </w:p>
        </w:tc>
      </w:tr>
      <w:tr w:rsidR="00FF29F5" w:rsidRPr="00D529F9" w14:paraId="3DA6F8FE" w14:textId="77777777" w:rsidTr="00627ADD">
        <w:trPr>
          <w:trHeight w:val="71"/>
        </w:trPr>
        <w:tc>
          <w:tcPr>
            <w:tcW w:w="1051" w:type="dxa"/>
            <w:shd w:val="clear" w:color="auto" w:fill="911D19"/>
            <w:vAlign w:val="center"/>
          </w:tcPr>
          <w:p w14:paraId="346A6B71" w14:textId="77777777" w:rsidR="00FF29F5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71A8A424" w14:textId="77777777" w:rsidR="00FF29F5" w:rsidRPr="00D529F9" w:rsidRDefault="00FF29F5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Conformación equipo autoevaluación del programa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6DADEDF7" w14:textId="77777777" w:rsidR="00FF29F5" w:rsidRPr="00D529F9" w:rsidRDefault="00FF29F5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448F045B" w14:textId="77777777" w:rsidR="00FF29F5" w:rsidRPr="00D529F9" w:rsidRDefault="00FF29F5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374A1BD5" w14:textId="77777777" w:rsidTr="00627ADD">
        <w:trPr>
          <w:trHeight w:val="291"/>
        </w:trPr>
        <w:tc>
          <w:tcPr>
            <w:tcW w:w="1051" w:type="dxa"/>
            <w:shd w:val="clear" w:color="auto" w:fill="911D19"/>
            <w:vAlign w:val="center"/>
          </w:tcPr>
          <w:p w14:paraId="49AAEB42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2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3D102BA7" w14:textId="77777777" w:rsidR="00AD6C8C" w:rsidRPr="00D529F9" w:rsidRDefault="00AD6C8C" w:rsidP="00AD6C8C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Revisión, estudio y apropiación de documentos del MEN, referentes norm</w:t>
            </w:r>
            <w:r w:rsidR="007A6EE2" w:rsidRPr="00D529F9">
              <w:rPr>
                <w:rFonts w:ascii="Arial" w:eastAsia="Arial" w:hAnsi="Arial" w:cs="Arial"/>
                <w:sz w:val="20"/>
              </w:rPr>
              <w:t xml:space="preserve">ativos y Lineamientos del CNA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306775FE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0C26605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18FFF7FD" w14:textId="77777777" w:rsidTr="00627ADD">
        <w:trPr>
          <w:trHeight w:val="129"/>
        </w:trPr>
        <w:tc>
          <w:tcPr>
            <w:tcW w:w="1051" w:type="dxa"/>
            <w:shd w:val="clear" w:color="auto" w:fill="911D19"/>
            <w:vAlign w:val="center"/>
          </w:tcPr>
          <w:p w14:paraId="311A7F64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3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6095DDF7" w14:textId="77777777" w:rsidR="00AD6C8C" w:rsidRPr="00D529F9" w:rsidRDefault="00AD6C8C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Revisión, ajustes y/o actualización del documento PEP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7071473C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44C6C853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109E6DAC" w14:textId="77777777" w:rsidTr="00627ADD">
        <w:trPr>
          <w:trHeight w:val="64"/>
        </w:trPr>
        <w:tc>
          <w:tcPr>
            <w:tcW w:w="1051" w:type="dxa"/>
            <w:shd w:val="clear" w:color="auto" w:fill="911D19"/>
            <w:vAlign w:val="center"/>
          </w:tcPr>
          <w:p w14:paraId="2ED9649A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4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64F52A8E" w14:textId="77777777" w:rsidR="00AD6C8C" w:rsidRPr="00D529F9" w:rsidRDefault="00AD6C8C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Revisión, cambios o reforma curricular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C6E75C9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24A95E96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B12EC3" w:rsidRPr="00D529F9" w14:paraId="112D7683" w14:textId="77777777" w:rsidTr="00627ADD">
        <w:trPr>
          <w:trHeight w:val="86"/>
        </w:trPr>
        <w:tc>
          <w:tcPr>
            <w:tcW w:w="1051" w:type="dxa"/>
            <w:shd w:val="clear" w:color="auto" w:fill="911D19"/>
            <w:vAlign w:val="center"/>
          </w:tcPr>
          <w:p w14:paraId="28E21669" w14:textId="77777777" w:rsidR="00B12EC3" w:rsidRPr="00D529F9" w:rsidRDefault="00B12EC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5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04827318" w14:textId="77777777" w:rsidR="00B12EC3" w:rsidRPr="00D529F9" w:rsidRDefault="00B12EC3" w:rsidP="00E62B45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Presentación y aprobación del nuevo Plan de Estudios en las instancias académicas de la USCO </w:t>
            </w:r>
            <w:r w:rsidR="007A6EE2"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1B8614FF" w14:textId="77777777" w:rsidR="00B12EC3" w:rsidRPr="00D529F9" w:rsidRDefault="00B12EC3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01E033BC" w14:textId="77777777" w:rsidR="00B12EC3" w:rsidRPr="00D529F9" w:rsidRDefault="00B12EC3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B12EC3" w:rsidRPr="00D529F9" w14:paraId="14D892EA" w14:textId="77777777" w:rsidTr="00627ADD">
        <w:trPr>
          <w:trHeight w:val="210"/>
        </w:trPr>
        <w:tc>
          <w:tcPr>
            <w:tcW w:w="1051" w:type="dxa"/>
            <w:shd w:val="clear" w:color="auto" w:fill="911D19"/>
            <w:vAlign w:val="center"/>
          </w:tcPr>
          <w:p w14:paraId="18283073" w14:textId="77777777" w:rsidR="00B12EC3" w:rsidRPr="00D529F9" w:rsidRDefault="00B12EC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6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58D76060" w14:textId="77777777" w:rsidR="00B12EC3" w:rsidRPr="00D529F9" w:rsidRDefault="00B12EC3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Seguimiento y Evaluación Plan de Mejoramiento XXX-XXX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59993058" w14:textId="77777777" w:rsidR="00B12EC3" w:rsidRPr="00D529F9" w:rsidRDefault="00B12EC3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64E08844" w14:textId="77777777" w:rsidR="00B12EC3" w:rsidRPr="00D529F9" w:rsidRDefault="00B12EC3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6FE6FB45" w14:textId="77777777" w:rsidTr="00627ADD">
        <w:trPr>
          <w:trHeight w:val="156"/>
        </w:trPr>
        <w:tc>
          <w:tcPr>
            <w:tcW w:w="1051" w:type="dxa"/>
            <w:shd w:val="clear" w:color="auto" w:fill="911D19"/>
            <w:vAlign w:val="center"/>
          </w:tcPr>
          <w:p w14:paraId="5388D84C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7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43DECBC7" w14:textId="77777777" w:rsidR="00AD6C8C" w:rsidRPr="00D529F9" w:rsidRDefault="00AD6C8C" w:rsidP="00E62B4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Seguimiento y Evaluación de Recomendaciones del MEN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553C67E9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096B2E97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679EB9C7" w14:textId="77777777" w:rsidTr="00627ADD">
        <w:trPr>
          <w:trHeight w:val="48"/>
        </w:trPr>
        <w:tc>
          <w:tcPr>
            <w:tcW w:w="1051" w:type="dxa"/>
            <w:shd w:val="clear" w:color="auto" w:fill="911D19"/>
            <w:vAlign w:val="center"/>
          </w:tcPr>
          <w:p w14:paraId="0B426A8C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8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0DFE46AB" w14:textId="77777777" w:rsidR="00AD6C8C" w:rsidRPr="00D529F9" w:rsidRDefault="00AD6C8C" w:rsidP="00326154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Actualización Semestral de cuadros maestros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6EE9BE5F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183941D1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101F7D3F" w14:textId="77777777" w:rsidTr="00627ADD">
        <w:trPr>
          <w:trHeight w:val="104"/>
        </w:trPr>
        <w:tc>
          <w:tcPr>
            <w:tcW w:w="1051" w:type="dxa"/>
            <w:shd w:val="clear" w:color="auto" w:fill="911D19"/>
            <w:vAlign w:val="center"/>
          </w:tcPr>
          <w:p w14:paraId="4F49F2BD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9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62F228A1" w14:textId="77777777" w:rsidR="00AD6C8C" w:rsidRPr="00D529F9" w:rsidRDefault="00AD6C8C" w:rsidP="00326154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Definición y socialización de la metodología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7F0D9EDF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4894D0EA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0DFE68E9" w14:textId="77777777" w:rsidTr="00627ADD">
        <w:trPr>
          <w:trHeight w:val="207"/>
        </w:trPr>
        <w:tc>
          <w:tcPr>
            <w:tcW w:w="1051" w:type="dxa"/>
            <w:shd w:val="clear" w:color="auto" w:fill="911D19"/>
            <w:vAlign w:val="center"/>
          </w:tcPr>
          <w:p w14:paraId="2314A45E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10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69F272C0" w14:textId="77777777" w:rsidR="00AD6C8C" w:rsidRPr="00D529F9" w:rsidRDefault="00AD6C8C" w:rsidP="00326154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Aplicación matriz institucional de insumos para el análisis de los referentes de calidad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1529305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682FD4AA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516EA8E8" w14:textId="77777777" w:rsidTr="00627ADD">
        <w:trPr>
          <w:trHeight w:val="53"/>
        </w:trPr>
        <w:tc>
          <w:tcPr>
            <w:tcW w:w="1051" w:type="dxa"/>
            <w:shd w:val="clear" w:color="auto" w:fill="911D19"/>
            <w:vAlign w:val="center"/>
          </w:tcPr>
          <w:p w14:paraId="740B5C60" w14:textId="77777777" w:rsidR="00AD6C8C" w:rsidRPr="00D529F9" w:rsidRDefault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11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72E3D5BE" w14:textId="77777777" w:rsidR="00AD6C8C" w:rsidRPr="00D529F9" w:rsidRDefault="00AD6C8C" w:rsidP="00E62B4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Recolección y organización de información documental y numérica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98BD86E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74FAB7EB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509F32E7" w14:textId="77777777" w:rsidTr="00627ADD">
        <w:trPr>
          <w:trHeight w:val="286"/>
        </w:trPr>
        <w:tc>
          <w:tcPr>
            <w:tcW w:w="1051" w:type="dxa"/>
            <w:shd w:val="clear" w:color="auto" w:fill="911D19"/>
            <w:vAlign w:val="center"/>
          </w:tcPr>
          <w:p w14:paraId="1D52B3E9" w14:textId="77777777" w:rsidR="00AD6C8C" w:rsidRPr="00D529F9" w:rsidRDefault="00AD6C8C" w:rsidP="005A321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12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08CCAD24" w14:textId="77777777" w:rsidR="00AD6C8C" w:rsidRPr="00D529F9" w:rsidRDefault="00AD6C8C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Diseño, aplicación, tabulación y análisis de instrumentos  (Talleres y/o Encuestas)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F1AFA19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38F9578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79ABD149" w14:textId="77777777" w:rsidTr="00627ADD">
        <w:trPr>
          <w:trHeight w:val="222"/>
        </w:trPr>
        <w:tc>
          <w:tcPr>
            <w:tcW w:w="1051" w:type="dxa"/>
            <w:shd w:val="clear" w:color="auto" w:fill="911D19"/>
            <w:vAlign w:val="center"/>
          </w:tcPr>
          <w:p w14:paraId="06709A7E" w14:textId="77777777" w:rsidR="00AD6C8C" w:rsidRPr="00D529F9" w:rsidRDefault="00AD6C8C" w:rsidP="005A321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13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28E38DB2" w14:textId="77777777" w:rsidR="00AD6C8C" w:rsidRPr="00D529F9" w:rsidRDefault="00AD6C8C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Construcción de Juicios de Valor de Referentes de Calidad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3CBFA8CD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1FBB90B9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1702567E" w14:textId="77777777" w:rsidTr="00627ADD">
        <w:trPr>
          <w:trHeight w:val="48"/>
        </w:trPr>
        <w:tc>
          <w:tcPr>
            <w:tcW w:w="1051" w:type="dxa"/>
            <w:shd w:val="clear" w:color="auto" w:fill="911D19"/>
            <w:vAlign w:val="center"/>
          </w:tcPr>
          <w:p w14:paraId="4F88D3AE" w14:textId="77777777" w:rsidR="00AD6C8C" w:rsidRPr="00D529F9" w:rsidRDefault="00AD6C8C" w:rsidP="005A321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14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4F2DA548" w14:textId="77777777" w:rsidR="00AD6C8C" w:rsidRPr="00D529F9" w:rsidRDefault="00AD6C8C" w:rsidP="00E62B4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>Calificación de referentes de calidad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52AAAA7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70E186EE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2ADCFCD7" w14:textId="77777777" w:rsidTr="00627ADD">
        <w:trPr>
          <w:trHeight w:val="265"/>
        </w:trPr>
        <w:tc>
          <w:tcPr>
            <w:tcW w:w="1051" w:type="dxa"/>
            <w:shd w:val="clear" w:color="auto" w:fill="911D19"/>
            <w:vAlign w:val="center"/>
          </w:tcPr>
          <w:p w14:paraId="4FBCE754" w14:textId="77777777" w:rsidR="00AD6C8C" w:rsidRPr="00D529F9" w:rsidRDefault="00AD6C8C" w:rsidP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15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1D036D44" w14:textId="77777777" w:rsidR="00AD6C8C" w:rsidRPr="00D529F9" w:rsidRDefault="00AD6C8C" w:rsidP="00C978D5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Elaboración y discusión del nuevo Plan de Mejoramiento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78384D3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7B8B5230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6BCA155B" w14:textId="77777777" w:rsidTr="00627ADD">
        <w:trPr>
          <w:trHeight w:val="265"/>
        </w:trPr>
        <w:tc>
          <w:tcPr>
            <w:tcW w:w="1051" w:type="dxa"/>
            <w:shd w:val="clear" w:color="auto" w:fill="911D19"/>
            <w:vAlign w:val="center"/>
          </w:tcPr>
          <w:p w14:paraId="7ADC9241" w14:textId="77777777" w:rsidR="00AD6C8C" w:rsidRPr="00D529F9" w:rsidRDefault="00AD6C8C" w:rsidP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16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7AE3B2C2" w14:textId="77777777" w:rsidR="00AD6C8C" w:rsidRPr="00D529F9" w:rsidRDefault="00AD6C8C" w:rsidP="00BB0D1E">
            <w:pPr>
              <w:spacing w:after="0" w:line="240" w:lineRule="auto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sz w:val="20"/>
              </w:rPr>
              <w:t xml:space="preserve">Elaboración Informe de Autoevaluación con fines de Acreditación de acuerdo a la Guía del CNA 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0C4DB317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1BDC418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0514F3E2" w14:textId="77777777" w:rsidTr="00627ADD">
        <w:trPr>
          <w:trHeight w:val="48"/>
        </w:trPr>
        <w:tc>
          <w:tcPr>
            <w:tcW w:w="1051" w:type="dxa"/>
            <w:shd w:val="clear" w:color="auto" w:fill="911D19"/>
            <w:vAlign w:val="center"/>
          </w:tcPr>
          <w:p w14:paraId="42A22AEF" w14:textId="77777777" w:rsidR="00AD6C8C" w:rsidRPr="00D529F9" w:rsidRDefault="00AD6C8C" w:rsidP="00C978D5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17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6255FBCC" w14:textId="77777777" w:rsidR="00AD6C8C" w:rsidRPr="00D529F9" w:rsidRDefault="00AD6C8C" w:rsidP="007F648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  <w:sz w:val="20"/>
              </w:rPr>
            </w:pPr>
            <w:r w:rsidRPr="00D529F9">
              <w:rPr>
                <w:rFonts w:ascii="Arial" w:eastAsia="Times New Roman" w:hAnsi="Arial" w:cs="Arial"/>
                <w:sz w:val="20"/>
              </w:rPr>
              <w:t>Revisión documentos de autoevaluación por parte de la O.A.C.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17A9AD4F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636A6E43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5C2B5E80" w14:textId="77777777" w:rsidTr="00627ADD">
        <w:trPr>
          <w:trHeight w:val="48"/>
        </w:trPr>
        <w:tc>
          <w:tcPr>
            <w:tcW w:w="1051" w:type="dxa"/>
            <w:shd w:val="clear" w:color="auto" w:fill="911D19"/>
            <w:vAlign w:val="center"/>
          </w:tcPr>
          <w:p w14:paraId="0FDCDC07" w14:textId="77777777" w:rsidR="00AD6C8C" w:rsidRPr="00D529F9" w:rsidRDefault="00AD6C8C" w:rsidP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18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26F1B17E" w14:textId="77777777" w:rsidR="00AD6C8C" w:rsidRPr="00D529F9" w:rsidRDefault="00AD6C8C" w:rsidP="007F648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  <w:sz w:val="20"/>
              </w:rPr>
            </w:pPr>
            <w:r w:rsidRPr="00D529F9">
              <w:rPr>
                <w:rFonts w:ascii="Arial" w:eastAsia="Times New Roman" w:hAnsi="Arial" w:cs="Arial"/>
                <w:sz w:val="20"/>
              </w:rPr>
              <w:t>Correcciones y ajustes al documento Informe de Autoevaluación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2132E40D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38637FD2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3066B2D0" w14:textId="77777777" w:rsidTr="00627ADD">
        <w:trPr>
          <w:trHeight w:val="182"/>
        </w:trPr>
        <w:tc>
          <w:tcPr>
            <w:tcW w:w="1051" w:type="dxa"/>
            <w:shd w:val="clear" w:color="auto" w:fill="911D19"/>
            <w:vAlign w:val="center"/>
          </w:tcPr>
          <w:p w14:paraId="06D52BB8" w14:textId="77777777" w:rsidR="00AD6C8C" w:rsidRPr="00D529F9" w:rsidRDefault="00AD6C8C" w:rsidP="00AD6C8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19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3AFAF5CE" w14:textId="77777777" w:rsidR="00AD6C8C" w:rsidRPr="00D529F9" w:rsidRDefault="00AD6C8C" w:rsidP="007F648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  <w:sz w:val="20"/>
              </w:rPr>
            </w:pPr>
            <w:r w:rsidRPr="00D529F9">
              <w:rPr>
                <w:rFonts w:ascii="Arial" w:eastAsia="Times New Roman" w:hAnsi="Arial" w:cs="Arial"/>
                <w:sz w:val="20"/>
              </w:rPr>
              <w:t>Aprobación del Informe de Autoevaluación por parte de las directivas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48B4B002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56D1243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  <w:tr w:rsidR="00AD6C8C" w:rsidRPr="00D529F9" w14:paraId="2B367C4D" w14:textId="77777777" w:rsidTr="00627ADD">
        <w:trPr>
          <w:trHeight w:val="223"/>
        </w:trPr>
        <w:tc>
          <w:tcPr>
            <w:tcW w:w="1051" w:type="dxa"/>
            <w:shd w:val="clear" w:color="auto" w:fill="911D19"/>
            <w:vAlign w:val="center"/>
          </w:tcPr>
          <w:p w14:paraId="6EE699D2" w14:textId="77777777" w:rsidR="00AD6C8C" w:rsidRPr="00D529F9" w:rsidRDefault="00AD6C8C" w:rsidP="00C1462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</w:rPr>
            </w:pPr>
            <w:r w:rsidRPr="00D529F9">
              <w:rPr>
                <w:rFonts w:ascii="Arial" w:eastAsia="Arial" w:hAnsi="Arial" w:cs="Arial"/>
                <w:b/>
                <w:color w:val="FFFFFF"/>
                <w:sz w:val="20"/>
              </w:rPr>
              <w:t>20</w:t>
            </w:r>
          </w:p>
        </w:tc>
        <w:tc>
          <w:tcPr>
            <w:tcW w:w="5374" w:type="dxa"/>
            <w:shd w:val="clear" w:color="auto" w:fill="auto"/>
            <w:vAlign w:val="center"/>
          </w:tcPr>
          <w:p w14:paraId="1FA7F957" w14:textId="77777777" w:rsidR="00AD6C8C" w:rsidRPr="00D529F9" w:rsidRDefault="00AD6C8C" w:rsidP="007F648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  <w:sz w:val="20"/>
              </w:rPr>
            </w:pPr>
            <w:r w:rsidRPr="00D529F9">
              <w:rPr>
                <w:rFonts w:ascii="Arial" w:eastAsia="Times New Roman" w:hAnsi="Arial" w:cs="Arial"/>
                <w:sz w:val="20"/>
              </w:rPr>
              <w:t>Radicación a la plataforma SACES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0A152F63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</w:t>
            </w:r>
            <w:r w:rsidRPr="00D529F9">
              <w:rPr>
                <w:rFonts w:ascii="Arial" w:eastAsia="Arial" w:hAnsi="Arial" w:cs="Arial"/>
                <w:sz w:val="20"/>
              </w:rPr>
              <w:t>Mes/Año</w:t>
            </w:r>
          </w:p>
        </w:tc>
        <w:tc>
          <w:tcPr>
            <w:tcW w:w="1924" w:type="dxa"/>
            <w:shd w:val="clear" w:color="auto" w:fill="auto"/>
            <w:vAlign w:val="center"/>
          </w:tcPr>
          <w:p w14:paraId="69C7A5F4" w14:textId="77777777" w:rsidR="00AD6C8C" w:rsidRPr="00D529F9" w:rsidRDefault="00AD6C8C" w:rsidP="007F6485">
            <w:pPr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  <w:r w:rsidRPr="00D529F9">
              <w:rPr>
                <w:rFonts w:ascii="Arial" w:eastAsia="Arial" w:hAnsi="Arial" w:cs="Arial"/>
                <w:color w:val="auto"/>
                <w:sz w:val="20"/>
              </w:rPr>
              <w:t>Día/Mes/Año</w:t>
            </w:r>
          </w:p>
        </w:tc>
      </w:tr>
    </w:tbl>
    <w:p w14:paraId="644B56B5" w14:textId="77777777" w:rsidR="00082083" w:rsidRDefault="00034DD1" w:rsidP="007A6EE2">
      <w:pPr>
        <w:jc w:val="both"/>
      </w:pPr>
      <w:r w:rsidRPr="00034DD1">
        <w:rPr>
          <w:b/>
        </w:rPr>
        <w:t>Observaciones</w:t>
      </w:r>
      <w:r>
        <w:t>: Las tres columnas corresponden a los ítems que a la fecha se estipulan en la plataforma  SACES.</w:t>
      </w:r>
    </w:p>
    <w:tbl>
      <w:tblPr>
        <w:tblStyle w:val="Tablaconcuadrcula"/>
        <w:tblW w:w="5637" w:type="pct"/>
        <w:tblInd w:w="-601" w:type="dxa"/>
        <w:tblLook w:val="04A0" w:firstRow="1" w:lastRow="0" w:firstColumn="1" w:lastColumn="0" w:noHBand="0" w:noVBand="1"/>
      </w:tblPr>
      <w:tblGrid>
        <w:gridCol w:w="2487"/>
        <w:gridCol w:w="2326"/>
        <w:gridCol w:w="874"/>
        <w:gridCol w:w="1737"/>
        <w:gridCol w:w="878"/>
        <w:gridCol w:w="1905"/>
      </w:tblGrid>
      <w:tr w:rsidR="00A83895" w:rsidRPr="00D0253E" w14:paraId="5D6A906E" w14:textId="77777777" w:rsidTr="00627ADD">
        <w:tc>
          <w:tcPr>
            <w:tcW w:w="1218" w:type="pct"/>
            <w:shd w:val="clear" w:color="auto" w:fill="911D19"/>
          </w:tcPr>
          <w:p w14:paraId="394A5B8F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Elaborado por:</w:t>
            </w:r>
          </w:p>
        </w:tc>
        <w:tc>
          <w:tcPr>
            <w:tcW w:w="1139" w:type="pct"/>
          </w:tcPr>
          <w:p w14:paraId="74A755D0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28" w:type="pct"/>
            <w:shd w:val="clear" w:color="auto" w:fill="911D19"/>
          </w:tcPr>
          <w:p w14:paraId="5293F6BC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Firma</w:t>
            </w:r>
          </w:p>
        </w:tc>
        <w:tc>
          <w:tcPr>
            <w:tcW w:w="851" w:type="pct"/>
          </w:tcPr>
          <w:p w14:paraId="116D72FA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30" w:type="pct"/>
            <w:shd w:val="clear" w:color="auto" w:fill="911D19"/>
          </w:tcPr>
          <w:p w14:paraId="2EE08AC8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Fecha</w:t>
            </w:r>
          </w:p>
        </w:tc>
        <w:tc>
          <w:tcPr>
            <w:tcW w:w="933" w:type="pct"/>
          </w:tcPr>
          <w:p w14:paraId="7738E9B4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A83895" w:rsidRPr="00D0253E" w14:paraId="1A36EDB8" w14:textId="77777777" w:rsidTr="00627ADD">
        <w:tc>
          <w:tcPr>
            <w:tcW w:w="1218" w:type="pct"/>
            <w:shd w:val="clear" w:color="auto" w:fill="911D19"/>
          </w:tcPr>
          <w:p w14:paraId="5C33B77B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Revisado por:</w:t>
            </w:r>
          </w:p>
        </w:tc>
        <w:tc>
          <w:tcPr>
            <w:tcW w:w="1139" w:type="pct"/>
          </w:tcPr>
          <w:p w14:paraId="4712DCA0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28" w:type="pct"/>
            <w:shd w:val="clear" w:color="auto" w:fill="911D19"/>
          </w:tcPr>
          <w:p w14:paraId="39A6B207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Firma</w:t>
            </w:r>
          </w:p>
        </w:tc>
        <w:tc>
          <w:tcPr>
            <w:tcW w:w="851" w:type="pct"/>
          </w:tcPr>
          <w:p w14:paraId="4B089075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30" w:type="pct"/>
            <w:shd w:val="clear" w:color="auto" w:fill="911D19"/>
          </w:tcPr>
          <w:p w14:paraId="229AB125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Fecha</w:t>
            </w:r>
          </w:p>
        </w:tc>
        <w:tc>
          <w:tcPr>
            <w:tcW w:w="933" w:type="pct"/>
          </w:tcPr>
          <w:p w14:paraId="238AADB6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A83895" w:rsidRPr="00D0253E" w14:paraId="3A2F8272" w14:textId="77777777" w:rsidTr="00627ADD">
        <w:trPr>
          <w:trHeight w:val="65"/>
        </w:trPr>
        <w:tc>
          <w:tcPr>
            <w:tcW w:w="1218" w:type="pct"/>
            <w:shd w:val="clear" w:color="auto" w:fill="911D19"/>
          </w:tcPr>
          <w:p w14:paraId="484A7413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Aprobado por:</w:t>
            </w:r>
          </w:p>
        </w:tc>
        <w:tc>
          <w:tcPr>
            <w:tcW w:w="1139" w:type="pct"/>
          </w:tcPr>
          <w:p w14:paraId="6B53DAA3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28" w:type="pct"/>
            <w:shd w:val="clear" w:color="auto" w:fill="911D19"/>
          </w:tcPr>
          <w:p w14:paraId="0AF781F9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Firma</w:t>
            </w:r>
          </w:p>
        </w:tc>
        <w:tc>
          <w:tcPr>
            <w:tcW w:w="851" w:type="pct"/>
          </w:tcPr>
          <w:p w14:paraId="5441F084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30" w:type="pct"/>
            <w:shd w:val="clear" w:color="auto" w:fill="911D19"/>
          </w:tcPr>
          <w:p w14:paraId="00B4E79A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0253E">
              <w:rPr>
                <w:rFonts w:ascii="Arial" w:hAnsi="Arial" w:cs="Arial"/>
                <w:b/>
                <w:color w:val="FFFFFF" w:themeColor="background1"/>
                <w:sz w:val="20"/>
              </w:rPr>
              <w:t>Fecha</w:t>
            </w:r>
          </w:p>
        </w:tc>
        <w:tc>
          <w:tcPr>
            <w:tcW w:w="933" w:type="pct"/>
          </w:tcPr>
          <w:p w14:paraId="3725A4C9" w14:textId="77777777" w:rsidR="00A83895" w:rsidRPr="00D0253E" w:rsidRDefault="00A83895" w:rsidP="00D256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4BAC2309" w14:textId="77777777" w:rsidR="00D529F9" w:rsidRDefault="00D529F9" w:rsidP="00A83895">
      <w:pPr>
        <w:jc w:val="both"/>
      </w:pPr>
    </w:p>
    <w:sectPr w:rsidR="00D529F9" w:rsidSect="00442D60">
      <w:headerReference w:type="default" r:id="rId6"/>
      <w:footerReference w:type="default" r:id="rId7"/>
      <w:pgSz w:w="12240" w:h="15840"/>
      <w:pgMar w:top="568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418011" w14:textId="77777777" w:rsidR="00826554" w:rsidRDefault="00826554" w:rsidP="008E107A">
      <w:pPr>
        <w:spacing w:after="0" w:line="240" w:lineRule="auto"/>
      </w:pPr>
      <w:r>
        <w:separator/>
      </w:r>
    </w:p>
  </w:endnote>
  <w:endnote w:type="continuationSeparator" w:id="0">
    <w:p w14:paraId="54DFE55A" w14:textId="77777777" w:rsidR="00826554" w:rsidRDefault="00826554" w:rsidP="008E10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20E96" w14:textId="77777777" w:rsidR="008E107A" w:rsidRPr="001518D0" w:rsidRDefault="008E107A" w:rsidP="008E107A">
    <w:pPr>
      <w:pStyle w:val="Piedepgina"/>
      <w:jc w:val="center"/>
      <w:rPr>
        <w:rFonts w:ascii="Arial" w:hAnsi="Arial" w:cs="Arial"/>
        <w:sz w:val="16"/>
        <w:szCs w:val="16"/>
      </w:rPr>
    </w:pPr>
    <w:r w:rsidRPr="001518D0">
      <w:rPr>
        <w:rFonts w:ascii="Arial" w:hAnsi="Arial" w:cs="Arial"/>
        <w:sz w:val="16"/>
        <w:szCs w:val="16"/>
      </w:rPr>
      <w:t xml:space="preserve">Vigilada </w:t>
    </w:r>
    <w:proofErr w:type="spellStart"/>
    <w:r w:rsidRPr="001518D0">
      <w:rPr>
        <w:rFonts w:ascii="Arial" w:hAnsi="Arial" w:cs="Arial"/>
        <w:sz w:val="16"/>
        <w:szCs w:val="16"/>
      </w:rPr>
      <w:t>Mineducación</w:t>
    </w:r>
    <w:proofErr w:type="spellEnd"/>
  </w:p>
  <w:p w14:paraId="774675DE" w14:textId="77777777" w:rsidR="008E107A" w:rsidRPr="001518D0" w:rsidRDefault="008E107A" w:rsidP="008E107A">
    <w:pPr>
      <w:pStyle w:val="Piedepgina"/>
      <w:jc w:val="center"/>
      <w:rPr>
        <w:rFonts w:ascii="Arial" w:hAnsi="Arial" w:cs="Arial"/>
        <w:sz w:val="16"/>
        <w:szCs w:val="16"/>
      </w:rPr>
    </w:pPr>
    <w:r w:rsidRPr="001518D0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</w:t>
    </w:r>
    <w:proofErr w:type="spellStart"/>
    <w:r w:rsidRPr="001518D0">
      <w:rPr>
        <w:rFonts w:ascii="Arial" w:hAnsi="Arial" w:cs="Arial"/>
        <w:sz w:val="16"/>
        <w:szCs w:val="16"/>
      </w:rPr>
      <w:t>Surcolombiana</w:t>
    </w:r>
    <w:proofErr w:type="spellEnd"/>
    <w:r w:rsidRPr="001518D0">
      <w:rPr>
        <w:rFonts w:ascii="Arial" w:hAnsi="Arial" w:cs="Arial"/>
        <w:sz w:val="16"/>
        <w:szCs w:val="16"/>
      </w:rPr>
      <w:t>.</w:t>
    </w:r>
  </w:p>
  <w:p w14:paraId="6524BCA2" w14:textId="77777777" w:rsidR="008E107A" w:rsidRDefault="008E107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4FAC99" w14:textId="77777777" w:rsidR="00826554" w:rsidRDefault="00826554" w:rsidP="008E107A">
      <w:pPr>
        <w:spacing w:after="0" w:line="240" w:lineRule="auto"/>
      </w:pPr>
      <w:r>
        <w:separator/>
      </w:r>
    </w:p>
  </w:footnote>
  <w:footnote w:type="continuationSeparator" w:id="0">
    <w:p w14:paraId="37F1C8CB" w14:textId="77777777" w:rsidR="00826554" w:rsidRDefault="00826554" w:rsidP="008E10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10207" w:type="dxa"/>
      <w:tblInd w:w="-639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70"/>
      <w:gridCol w:w="1449"/>
      <w:gridCol w:w="992"/>
      <w:gridCol w:w="567"/>
      <w:gridCol w:w="1276"/>
      <w:gridCol w:w="709"/>
      <w:gridCol w:w="1417"/>
      <w:gridCol w:w="2127"/>
    </w:tblGrid>
    <w:tr w:rsidR="008E107A" w14:paraId="044BE683" w14:textId="77777777" w:rsidTr="0071168C">
      <w:trPr>
        <w:trHeight w:val="419"/>
      </w:trPr>
      <w:tc>
        <w:tcPr>
          <w:tcW w:w="1670" w:type="dxa"/>
          <w:vMerge w:val="restart"/>
        </w:tcPr>
        <w:p w14:paraId="17F3AE65" w14:textId="77777777" w:rsidR="008E107A" w:rsidRDefault="008E107A" w:rsidP="00E96B0A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 wp14:anchorId="3F7ADFEB" wp14:editId="67ED1149">
                <wp:extent cx="765946" cy="704850"/>
                <wp:effectExtent l="0" t="0" r="0" b="0"/>
                <wp:docPr id="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8829" cy="716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10" w:type="dxa"/>
          <w:gridSpan w:val="6"/>
          <w:shd w:val="clear" w:color="auto" w:fill="911D19"/>
        </w:tcPr>
        <w:p w14:paraId="7A761E26" w14:textId="77777777" w:rsidR="008E107A" w:rsidRPr="00971BDB" w:rsidRDefault="008E107A" w:rsidP="00E96B0A">
          <w:pPr>
            <w:jc w:val="center"/>
            <w:rPr>
              <w:rFonts w:ascii="Arial" w:hAnsi="Arial"/>
              <w:b/>
              <w:color w:val="FFFFFF" w:themeColor="background1"/>
              <w:sz w:val="18"/>
              <w:szCs w:val="18"/>
            </w:rPr>
          </w:pPr>
          <w:r w:rsidRPr="00971BDB">
            <w:rPr>
              <w:rFonts w:ascii="Arial" w:hAnsi="Arial"/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206F8042" w14:textId="77777777" w:rsidR="008E107A" w:rsidRPr="00971BDB" w:rsidRDefault="008E107A" w:rsidP="00E96B0A">
          <w:pPr>
            <w:jc w:val="center"/>
            <w:rPr>
              <w:color w:val="FFFFFF" w:themeColor="background1"/>
              <w:sz w:val="18"/>
              <w:szCs w:val="18"/>
            </w:rPr>
          </w:pPr>
          <w:r w:rsidRPr="00971BDB">
            <w:rPr>
              <w:rFonts w:ascii="Arial" w:hAnsi="Arial"/>
              <w:b/>
              <w:color w:val="FFFFFF" w:themeColor="background1"/>
              <w:sz w:val="18"/>
              <w:szCs w:val="18"/>
            </w:rPr>
            <w:t xml:space="preserve">ASEGURAMIENTO DE LA CALIDAD </w:t>
          </w:r>
        </w:p>
      </w:tc>
      <w:tc>
        <w:tcPr>
          <w:tcW w:w="2127" w:type="dxa"/>
          <w:vMerge w:val="restart"/>
        </w:tcPr>
        <w:p w14:paraId="70981F8B" w14:textId="77777777" w:rsidR="008E107A" w:rsidRDefault="008E107A" w:rsidP="00E96B0A">
          <w:pPr>
            <w:pStyle w:val="Encabezado"/>
            <w:jc w:val="center"/>
            <w:rPr>
              <w:noProof/>
            </w:rPr>
          </w:pPr>
        </w:p>
        <w:p w14:paraId="16FF00D9" w14:textId="5572A75C" w:rsidR="00D638BD" w:rsidRDefault="0071168C" w:rsidP="00E96B0A">
          <w:pPr>
            <w:pStyle w:val="Encabezado"/>
            <w:jc w:val="center"/>
          </w:pPr>
          <w:r>
            <w:rPr>
              <w:noProof/>
            </w:rPr>
            <w:drawing>
              <wp:inline distT="0" distB="0" distL="0" distR="0" wp14:anchorId="2A8B662A" wp14:editId="40DB28C2">
                <wp:extent cx="1213485" cy="340995"/>
                <wp:effectExtent l="0" t="0" r="5715" b="1905"/>
                <wp:docPr id="3" name="Imagen 2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3527B652-797A-4A20-BB34-2BFAE454E5EC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 descr="Logo ICONTEC  2023">
                          <a:extLst>
                            <a:ext uri="{FF2B5EF4-FFF2-40B4-BE49-F238E27FC236}">
                              <a16:creationId xmlns:a16="http://schemas.microsoft.com/office/drawing/2014/main" id="{3527B652-797A-4A20-BB34-2BFAE454E5EC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3485" cy="3409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FD0474B" w14:textId="77777777" w:rsidR="008E107A" w:rsidRPr="00D638BD" w:rsidRDefault="008E107A" w:rsidP="00D638BD">
          <w:pPr>
            <w:ind w:firstLine="720"/>
          </w:pPr>
        </w:p>
      </w:tc>
    </w:tr>
    <w:tr w:rsidR="008E107A" w14:paraId="0F105F6F" w14:textId="77777777" w:rsidTr="0071168C">
      <w:tblPrEx>
        <w:tblCellMar>
          <w:left w:w="108" w:type="dxa"/>
          <w:right w:w="108" w:type="dxa"/>
        </w:tblCellMar>
      </w:tblPrEx>
      <w:trPr>
        <w:trHeight w:val="553"/>
      </w:trPr>
      <w:tc>
        <w:tcPr>
          <w:tcW w:w="1670" w:type="dxa"/>
          <w:vMerge/>
        </w:tcPr>
        <w:p w14:paraId="6ED6D008" w14:textId="77777777" w:rsidR="008E107A" w:rsidRDefault="008E107A" w:rsidP="00E96B0A">
          <w:pPr>
            <w:pStyle w:val="Encabezado"/>
          </w:pPr>
        </w:p>
      </w:tc>
      <w:tc>
        <w:tcPr>
          <w:tcW w:w="6410" w:type="dxa"/>
          <w:gridSpan w:val="6"/>
        </w:tcPr>
        <w:p w14:paraId="41F7B5B2" w14:textId="77777777" w:rsidR="008E107A" w:rsidRPr="008E107A" w:rsidRDefault="008E107A" w:rsidP="008E107A">
          <w:pPr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8E107A">
            <w:rPr>
              <w:rFonts w:ascii="Arial" w:hAnsi="Arial" w:cs="Arial"/>
              <w:b/>
              <w:sz w:val="20"/>
              <w:szCs w:val="20"/>
            </w:rPr>
            <w:t>PLAN DE TRABAJO AUTOEVALUACIÓN CON FINES DE RENOVACIÓN DE ACREDITACIÓN DE PROGRAMAS DE PREGRADO Y POSGRADO</w:t>
          </w:r>
        </w:p>
      </w:tc>
      <w:tc>
        <w:tcPr>
          <w:tcW w:w="2127" w:type="dxa"/>
          <w:vMerge/>
        </w:tcPr>
        <w:p w14:paraId="570251FE" w14:textId="77777777" w:rsidR="008E107A" w:rsidRDefault="008E107A" w:rsidP="00E96B0A">
          <w:pPr>
            <w:pStyle w:val="Encabezado"/>
          </w:pPr>
        </w:p>
      </w:tc>
    </w:tr>
    <w:tr w:rsidR="008E107A" w14:paraId="2B61D241" w14:textId="77777777" w:rsidTr="0071168C">
      <w:tblPrEx>
        <w:tblCellMar>
          <w:left w:w="108" w:type="dxa"/>
          <w:right w:w="108" w:type="dxa"/>
        </w:tblCellMar>
      </w:tblPrEx>
      <w:tc>
        <w:tcPr>
          <w:tcW w:w="1670" w:type="dxa"/>
          <w:shd w:val="clear" w:color="auto" w:fill="911D19"/>
        </w:tcPr>
        <w:p w14:paraId="0229D6DB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CODIGO</w:t>
          </w:r>
        </w:p>
      </w:tc>
      <w:tc>
        <w:tcPr>
          <w:tcW w:w="1449" w:type="dxa"/>
        </w:tcPr>
        <w:p w14:paraId="1A244582" w14:textId="77777777" w:rsidR="008E107A" w:rsidRPr="007911DD" w:rsidRDefault="00D638BD" w:rsidP="00E96B0A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ES</w:t>
          </w:r>
          <w:r w:rsidR="008E107A">
            <w:rPr>
              <w:rFonts w:ascii="Arial" w:hAnsi="Arial" w:cs="Arial"/>
              <w:b/>
              <w:sz w:val="16"/>
              <w:szCs w:val="16"/>
            </w:rPr>
            <w:t>-ADC-FO-10</w:t>
          </w:r>
        </w:p>
      </w:tc>
      <w:tc>
        <w:tcPr>
          <w:tcW w:w="992" w:type="dxa"/>
          <w:shd w:val="clear" w:color="auto" w:fill="911D19"/>
        </w:tcPr>
        <w:p w14:paraId="7C8B5DAC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VERSIÓN</w:t>
          </w:r>
        </w:p>
      </w:tc>
      <w:tc>
        <w:tcPr>
          <w:tcW w:w="567" w:type="dxa"/>
        </w:tcPr>
        <w:p w14:paraId="09959157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7911DD">
            <w:rPr>
              <w:rFonts w:ascii="Arial" w:hAnsi="Arial" w:cs="Arial"/>
              <w:b/>
              <w:sz w:val="16"/>
              <w:szCs w:val="16"/>
            </w:rPr>
            <w:t>01</w:t>
          </w:r>
        </w:p>
      </w:tc>
      <w:tc>
        <w:tcPr>
          <w:tcW w:w="1276" w:type="dxa"/>
          <w:shd w:val="clear" w:color="auto" w:fill="911D19"/>
        </w:tcPr>
        <w:p w14:paraId="49F561D7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VIGENCIA</w:t>
          </w:r>
        </w:p>
      </w:tc>
      <w:tc>
        <w:tcPr>
          <w:tcW w:w="709" w:type="dxa"/>
        </w:tcPr>
        <w:p w14:paraId="65B74786" w14:textId="77777777" w:rsidR="008E107A" w:rsidRPr="007911DD" w:rsidRDefault="00D638BD" w:rsidP="00E96B0A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2021</w:t>
          </w:r>
        </w:p>
      </w:tc>
      <w:tc>
        <w:tcPr>
          <w:tcW w:w="1417" w:type="dxa"/>
          <w:shd w:val="clear" w:color="auto" w:fill="911D19"/>
        </w:tcPr>
        <w:p w14:paraId="433FD864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PAGINA</w:t>
          </w:r>
        </w:p>
      </w:tc>
      <w:tc>
        <w:tcPr>
          <w:tcW w:w="2127" w:type="dxa"/>
        </w:tcPr>
        <w:p w14:paraId="035D3FB6" w14:textId="77777777" w:rsidR="008E107A" w:rsidRPr="007911DD" w:rsidRDefault="008E107A" w:rsidP="00E96B0A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7911DD">
            <w:rPr>
              <w:rFonts w:ascii="Arial" w:hAnsi="Arial" w:cs="Arial"/>
              <w:b/>
              <w:sz w:val="16"/>
              <w:szCs w:val="16"/>
            </w:rPr>
            <w:t>1 DE 1</w:t>
          </w:r>
        </w:p>
      </w:tc>
    </w:tr>
  </w:tbl>
  <w:p w14:paraId="62CBD6BC" w14:textId="77777777" w:rsidR="008E107A" w:rsidRPr="008E107A" w:rsidRDefault="008E107A" w:rsidP="008E107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3E17"/>
    <w:rsid w:val="00003A43"/>
    <w:rsid w:val="00016757"/>
    <w:rsid w:val="00027E91"/>
    <w:rsid w:val="00034DD1"/>
    <w:rsid w:val="000360F1"/>
    <w:rsid w:val="00037DFB"/>
    <w:rsid w:val="00043BE6"/>
    <w:rsid w:val="00044C00"/>
    <w:rsid w:val="0006590D"/>
    <w:rsid w:val="00082083"/>
    <w:rsid w:val="000A361F"/>
    <w:rsid w:val="000A3E17"/>
    <w:rsid w:val="000B094D"/>
    <w:rsid w:val="000B7729"/>
    <w:rsid w:val="000C494A"/>
    <w:rsid w:val="000D092E"/>
    <w:rsid w:val="000F1944"/>
    <w:rsid w:val="0011346C"/>
    <w:rsid w:val="00116DFE"/>
    <w:rsid w:val="001173FB"/>
    <w:rsid w:val="00121409"/>
    <w:rsid w:val="0012764C"/>
    <w:rsid w:val="0013538E"/>
    <w:rsid w:val="00145D2D"/>
    <w:rsid w:val="00146997"/>
    <w:rsid w:val="001575CF"/>
    <w:rsid w:val="00170184"/>
    <w:rsid w:val="0018286E"/>
    <w:rsid w:val="00182FDE"/>
    <w:rsid w:val="001D1EE8"/>
    <w:rsid w:val="001E258D"/>
    <w:rsid w:val="001E49DC"/>
    <w:rsid w:val="001F0473"/>
    <w:rsid w:val="00213D08"/>
    <w:rsid w:val="0023495C"/>
    <w:rsid w:val="00243370"/>
    <w:rsid w:val="0025109F"/>
    <w:rsid w:val="00255E5F"/>
    <w:rsid w:val="00256387"/>
    <w:rsid w:val="002613EE"/>
    <w:rsid w:val="00270599"/>
    <w:rsid w:val="002B799F"/>
    <w:rsid w:val="002C4F64"/>
    <w:rsid w:val="002C72B8"/>
    <w:rsid w:val="002E18AE"/>
    <w:rsid w:val="002E6684"/>
    <w:rsid w:val="002F2C13"/>
    <w:rsid w:val="003057E1"/>
    <w:rsid w:val="003103EC"/>
    <w:rsid w:val="0031583C"/>
    <w:rsid w:val="003207CC"/>
    <w:rsid w:val="00323607"/>
    <w:rsid w:val="00325660"/>
    <w:rsid w:val="00326154"/>
    <w:rsid w:val="00371D34"/>
    <w:rsid w:val="00372C17"/>
    <w:rsid w:val="003A523B"/>
    <w:rsid w:val="003B2F54"/>
    <w:rsid w:val="003B6020"/>
    <w:rsid w:val="003E4198"/>
    <w:rsid w:val="004217EC"/>
    <w:rsid w:val="004348A0"/>
    <w:rsid w:val="004355A5"/>
    <w:rsid w:val="00442D60"/>
    <w:rsid w:val="004443B2"/>
    <w:rsid w:val="00451782"/>
    <w:rsid w:val="00452BAE"/>
    <w:rsid w:val="00452E99"/>
    <w:rsid w:val="00463A44"/>
    <w:rsid w:val="0046497C"/>
    <w:rsid w:val="004804B6"/>
    <w:rsid w:val="00496C24"/>
    <w:rsid w:val="004B592A"/>
    <w:rsid w:val="004C04C1"/>
    <w:rsid w:val="004C7E88"/>
    <w:rsid w:val="004E5CBC"/>
    <w:rsid w:val="00504613"/>
    <w:rsid w:val="00511C9D"/>
    <w:rsid w:val="00520155"/>
    <w:rsid w:val="00532632"/>
    <w:rsid w:val="00570105"/>
    <w:rsid w:val="00583A4C"/>
    <w:rsid w:val="005A321B"/>
    <w:rsid w:val="005A434B"/>
    <w:rsid w:val="005B2351"/>
    <w:rsid w:val="005C0CFB"/>
    <w:rsid w:val="005E53A6"/>
    <w:rsid w:val="005F6643"/>
    <w:rsid w:val="00615DE6"/>
    <w:rsid w:val="006208FB"/>
    <w:rsid w:val="00627ADD"/>
    <w:rsid w:val="00631A29"/>
    <w:rsid w:val="00644481"/>
    <w:rsid w:val="00661D12"/>
    <w:rsid w:val="00667DD0"/>
    <w:rsid w:val="006719A9"/>
    <w:rsid w:val="006A1362"/>
    <w:rsid w:val="006A2E40"/>
    <w:rsid w:val="006D2B99"/>
    <w:rsid w:val="006E067F"/>
    <w:rsid w:val="006E1C65"/>
    <w:rsid w:val="006E603A"/>
    <w:rsid w:val="0071168C"/>
    <w:rsid w:val="00734D54"/>
    <w:rsid w:val="00742009"/>
    <w:rsid w:val="00752BCD"/>
    <w:rsid w:val="0075632B"/>
    <w:rsid w:val="00790572"/>
    <w:rsid w:val="007A510F"/>
    <w:rsid w:val="007A6EE2"/>
    <w:rsid w:val="007D0DD3"/>
    <w:rsid w:val="007D1DE5"/>
    <w:rsid w:val="008132C3"/>
    <w:rsid w:val="00826554"/>
    <w:rsid w:val="0084162A"/>
    <w:rsid w:val="00841A6D"/>
    <w:rsid w:val="00860D68"/>
    <w:rsid w:val="008653F0"/>
    <w:rsid w:val="00867727"/>
    <w:rsid w:val="008710A7"/>
    <w:rsid w:val="00873631"/>
    <w:rsid w:val="00874D7A"/>
    <w:rsid w:val="008B230A"/>
    <w:rsid w:val="008C1DA8"/>
    <w:rsid w:val="008D7214"/>
    <w:rsid w:val="008E107A"/>
    <w:rsid w:val="008E58C3"/>
    <w:rsid w:val="008F34EE"/>
    <w:rsid w:val="008F7977"/>
    <w:rsid w:val="009218AC"/>
    <w:rsid w:val="009238D7"/>
    <w:rsid w:val="00953E87"/>
    <w:rsid w:val="00955869"/>
    <w:rsid w:val="00962CDB"/>
    <w:rsid w:val="009635D9"/>
    <w:rsid w:val="009907C3"/>
    <w:rsid w:val="009911A4"/>
    <w:rsid w:val="009A36AF"/>
    <w:rsid w:val="009C732B"/>
    <w:rsid w:val="009F2B27"/>
    <w:rsid w:val="00A14749"/>
    <w:rsid w:val="00A1749F"/>
    <w:rsid w:val="00A263B3"/>
    <w:rsid w:val="00A44308"/>
    <w:rsid w:val="00A53304"/>
    <w:rsid w:val="00A54D93"/>
    <w:rsid w:val="00A57789"/>
    <w:rsid w:val="00A5784F"/>
    <w:rsid w:val="00A8083B"/>
    <w:rsid w:val="00A83025"/>
    <w:rsid w:val="00A83895"/>
    <w:rsid w:val="00A91876"/>
    <w:rsid w:val="00AA10E4"/>
    <w:rsid w:val="00AA29CA"/>
    <w:rsid w:val="00AA2F1B"/>
    <w:rsid w:val="00AC62A6"/>
    <w:rsid w:val="00AD2561"/>
    <w:rsid w:val="00AD4DDD"/>
    <w:rsid w:val="00AD6C8C"/>
    <w:rsid w:val="00AE6A41"/>
    <w:rsid w:val="00B041AD"/>
    <w:rsid w:val="00B04835"/>
    <w:rsid w:val="00B12EC3"/>
    <w:rsid w:val="00B262E5"/>
    <w:rsid w:val="00B31DF9"/>
    <w:rsid w:val="00B51287"/>
    <w:rsid w:val="00B72C11"/>
    <w:rsid w:val="00B76ECF"/>
    <w:rsid w:val="00B84B5D"/>
    <w:rsid w:val="00B94ED4"/>
    <w:rsid w:val="00B97E0D"/>
    <w:rsid w:val="00B97E97"/>
    <w:rsid w:val="00BB0D1E"/>
    <w:rsid w:val="00BB32C2"/>
    <w:rsid w:val="00BC3E09"/>
    <w:rsid w:val="00BC594D"/>
    <w:rsid w:val="00C054F2"/>
    <w:rsid w:val="00C06BE5"/>
    <w:rsid w:val="00C1462F"/>
    <w:rsid w:val="00C2115D"/>
    <w:rsid w:val="00C2335C"/>
    <w:rsid w:val="00C44F52"/>
    <w:rsid w:val="00C47EE2"/>
    <w:rsid w:val="00C7750E"/>
    <w:rsid w:val="00C90F92"/>
    <w:rsid w:val="00C978D5"/>
    <w:rsid w:val="00CA6C04"/>
    <w:rsid w:val="00CB0819"/>
    <w:rsid w:val="00CC3133"/>
    <w:rsid w:val="00CE0FCE"/>
    <w:rsid w:val="00CE539C"/>
    <w:rsid w:val="00CF440E"/>
    <w:rsid w:val="00D0253E"/>
    <w:rsid w:val="00D17785"/>
    <w:rsid w:val="00D30FF5"/>
    <w:rsid w:val="00D42721"/>
    <w:rsid w:val="00D529F9"/>
    <w:rsid w:val="00D55934"/>
    <w:rsid w:val="00D57F5E"/>
    <w:rsid w:val="00D638BD"/>
    <w:rsid w:val="00D679AD"/>
    <w:rsid w:val="00D747B1"/>
    <w:rsid w:val="00D83A43"/>
    <w:rsid w:val="00D9088A"/>
    <w:rsid w:val="00D93627"/>
    <w:rsid w:val="00DA129C"/>
    <w:rsid w:val="00DD738D"/>
    <w:rsid w:val="00DE7C60"/>
    <w:rsid w:val="00DF5404"/>
    <w:rsid w:val="00E0241B"/>
    <w:rsid w:val="00E06788"/>
    <w:rsid w:val="00E34725"/>
    <w:rsid w:val="00E45521"/>
    <w:rsid w:val="00E62B45"/>
    <w:rsid w:val="00E62F17"/>
    <w:rsid w:val="00E87C35"/>
    <w:rsid w:val="00EA4A08"/>
    <w:rsid w:val="00EB5C78"/>
    <w:rsid w:val="00EC6086"/>
    <w:rsid w:val="00EE38F0"/>
    <w:rsid w:val="00EE7DF2"/>
    <w:rsid w:val="00F02499"/>
    <w:rsid w:val="00F02C9C"/>
    <w:rsid w:val="00F24C82"/>
    <w:rsid w:val="00F25F16"/>
    <w:rsid w:val="00F40C7B"/>
    <w:rsid w:val="00F62399"/>
    <w:rsid w:val="00F711F9"/>
    <w:rsid w:val="00F722D2"/>
    <w:rsid w:val="00F76488"/>
    <w:rsid w:val="00FA0DFF"/>
    <w:rsid w:val="00FC576C"/>
    <w:rsid w:val="00FD2347"/>
    <w:rsid w:val="00FE44F3"/>
    <w:rsid w:val="00FF29F5"/>
    <w:rsid w:val="00FF676C"/>
    <w:rsid w:val="00FF6FDB"/>
    <w:rsid w:val="00FF7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42B965"/>
  <w15:docId w15:val="{E3FC8DC3-4D10-47D3-916D-62B90391F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color w:val="000000"/>
        <w:sz w:val="22"/>
        <w:szCs w:val="22"/>
        <w:lang w:val="es-CO" w:eastAsia="es-CO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2D60"/>
  </w:style>
  <w:style w:type="paragraph" w:styleId="Ttulo1">
    <w:name w:val="heading 1"/>
    <w:basedOn w:val="Normal"/>
    <w:next w:val="Normal"/>
    <w:rsid w:val="00442D6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rsid w:val="00442D6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rsid w:val="00442D6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442D6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442D6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442D6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442D6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42D60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rsid w:val="00442D6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42D60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18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18AC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B84B5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84B5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84B5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84B5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84B5D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A83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E10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E107A"/>
  </w:style>
  <w:style w:type="paragraph" w:styleId="Piedepgina">
    <w:name w:val="footer"/>
    <w:basedOn w:val="Normal"/>
    <w:link w:val="PiedepginaCar"/>
    <w:uiPriority w:val="99"/>
    <w:unhideWhenUsed/>
    <w:rsid w:val="008E10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E10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3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USCO">
      <a:dk1>
        <a:sysClr val="windowText" lastClr="000000"/>
      </a:dk1>
      <a:lt1>
        <a:sysClr val="window" lastClr="FFFFFF"/>
      </a:lt1>
      <a:dk2>
        <a:srgbClr val="212121"/>
      </a:dk2>
      <a:lt2>
        <a:srgbClr val="FFFFFF"/>
      </a:lt2>
      <a:accent1>
        <a:srgbClr val="30ACEC"/>
      </a:accent1>
      <a:accent2>
        <a:srgbClr val="80C34F"/>
      </a:accent2>
      <a:accent3>
        <a:srgbClr val="E29D3E"/>
      </a:accent3>
      <a:accent4>
        <a:srgbClr val="D64A3B"/>
      </a:accent4>
      <a:accent5>
        <a:srgbClr val="D64787"/>
      </a:accent5>
      <a:accent6>
        <a:srgbClr val="A666E1"/>
      </a:accent6>
      <a:hlink>
        <a:srgbClr val="3085ED"/>
      </a:hlink>
      <a:folHlink>
        <a:srgbClr val="82B6F4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317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Castiblanco</dc:creator>
  <cp:lastModifiedBy>HP</cp:lastModifiedBy>
  <cp:revision>3</cp:revision>
  <cp:lastPrinted>2018-09-14T13:48:00Z</cp:lastPrinted>
  <dcterms:created xsi:type="dcterms:W3CDTF">2021-10-26T17:08:00Z</dcterms:created>
  <dcterms:modified xsi:type="dcterms:W3CDTF">2024-06-12T17:41:00Z</dcterms:modified>
</cp:coreProperties>
</file>